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431" w:rsidRPr="00AB65E2" w:rsidRDefault="00950431" w:rsidP="00950431">
      <w:pPr>
        <w:widowControl w:val="0"/>
        <w:spacing w:after="0" w:line="240" w:lineRule="auto"/>
        <w:ind w:right="-2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950431" w:rsidRDefault="00950431" w:rsidP="00950431">
      <w:pPr>
        <w:widowControl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9EEB6A4" wp14:editId="35E1AA40">
            <wp:extent cx="7143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431" w:rsidRDefault="00950431" w:rsidP="00950431">
      <w:pPr>
        <w:widowControl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431" w:rsidRDefault="00950431" w:rsidP="009504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</w:t>
      </w:r>
    </w:p>
    <w:p w:rsidR="00950431" w:rsidRDefault="00950431" w:rsidP="009504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УССУРИЙСКОГО ГОРОДСКОГО ОКРУГА</w:t>
      </w:r>
    </w:p>
    <w:p w:rsidR="00950431" w:rsidRDefault="00950431" w:rsidP="009504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ПРИМОРСКОГО КРАЯ</w:t>
      </w:r>
    </w:p>
    <w:p w:rsidR="00950431" w:rsidRDefault="00950431" w:rsidP="009504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0431" w:rsidRDefault="00950431" w:rsidP="009504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Е Н И Е</w:t>
      </w:r>
    </w:p>
    <w:p w:rsidR="00950431" w:rsidRDefault="00950431" w:rsidP="0095043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58"/>
        <w:gridCol w:w="4663"/>
        <w:gridCol w:w="2334"/>
      </w:tblGrid>
      <w:tr w:rsidR="00950431" w:rsidTr="001E4F06">
        <w:tc>
          <w:tcPr>
            <w:tcW w:w="2392" w:type="dxa"/>
            <w:hideMark/>
          </w:tcPr>
          <w:p w:rsidR="00950431" w:rsidRDefault="00950431" w:rsidP="001E4F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30.06.2026</w:t>
            </w:r>
          </w:p>
        </w:tc>
        <w:tc>
          <w:tcPr>
            <w:tcW w:w="4786" w:type="dxa"/>
            <w:hideMark/>
          </w:tcPr>
          <w:p w:rsidR="00950431" w:rsidRDefault="00950431" w:rsidP="001E4F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Уссурийск</w:t>
            </w:r>
          </w:p>
        </w:tc>
        <w:tc>
          <w:tcPr>
            <w:tcW w:w="2393" w:type="dxa"/>
            <w:hideMark/>
          </w:tcPr>
          <w:p w:rsidR="00950431" w:rsidRDefault="00950431" w:rsidP="001E4F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___-НПА</w:t>
            </w:r>
          </w:p>
        </w:tc>
      </w:tr>
    </w:tbl>
    <w:p w:rsidR="005114E7" w:rsidRDefault="005114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431" w:rsidRDefault="009504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14E7" w:rsidRDefault="00C45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внесении изменения в решение Думы Уссурийског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городского округа Приморского края от 30 сентября 2025 года № 249-НПА "О внесении изменений в решение Думы Уссурийского городского округа                               от 25 декабря 2018 года № 930-НПА "О Положении о самообложении граждан на территории 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ссурийского городского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>"</w:t>
      </w:r>
    </w:p>
    <w:p w:rsidR="005114E7" w:rsidRDefault="005114E7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5114E7" w:rsidRDefault="005114E7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5114E7" w:rsidRDefault="00C45D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9 апреля 2026 года № 85-ФЗ "Об организации контрольно-надзорной деятельности в отношении органов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местного самоуправления и должностных лиц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 внесении изме</w:t>
      </w:r>
      <w:r>
        <w:rPr>
          <w:rFonts w:ascii="Times New Roman" w:eastAsia="Times New Roman" w:hAnsi="Times New Roman" w:cs="Times New Roman"/>
          <w:sz w:val="28"/>
          <w:szCs w:val="28"/>
        </w:rPr>
        <w:t>нений в Федеральный закон "Об общих принципах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организации местного самоуправления в единой системе публичной власти",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Уставом Уссурийского городского округа Приморского края, Дума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Уссурийского городского округа Приморского края</w:t>
      </w:r>
    </w:p>
    <w:p w:rsidR="005114E7" w:rsidRDefault="005114E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9"/>
        <w:jc w:val="both"/>
        <w:rPr>
          <w:rFonts w:ascii="Times New Roman" w:hAnsi="Times New Roman" w:cs="Times New Roman"/>
        </w:rPr>
      </w:pPr>
    </w:p>
    <w:p w:rsidR="005114E7" w:rsidRDefault="00C45D32" w:rsidP="0095043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РЕШИЛА:</w:t>
      </w:r>
    </w:p>
    <w:p w:rsidR="005114E7" w:rsidRDefault="005114E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4E7" w:rsidRDefault="00C45D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1. Внести в решение Думы Уссурийского городского округа Приморского края от 30 сентября 2025 года № 249-НПА 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внесении изменений в решение Думы Уссурийского городского округа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от 25 декабря 2018 года № 930-НПА "О Положении о самообложении граждан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 терр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итории Уссурийского городского округа"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следующее изменение:</w:t>
      </w:r>
    </w:p>
    <w:p w:rsidR="005114E7" w:rsidRDefault="00C45D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 пункте 2 цифры "2027" заменить цифрами "2028".</w:t>
      </w:r>
    </w:p>
    <w:p w:rsidR="005114E7" w:rsidRDefault="00C45D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2. Настоящее решение вступает в силу </w:t>
      </w:r>
      <w:r w:rsidR="00950431">
        <w:rPr>
          <w:rFonts w:ascii="Times New Roman" w:eastAsia="Times New Roman" w:hAnsi="Times New Roman" w:cs="Times New Roman"/>
          <w:sz w:val="28"/>
          <w:szCs w:val="28"/>
          <w:highlight w:val="white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дня его официального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опубликования.</w:t>
      </w:r>
    </w:p>
    <w:p w:rsidR="005114E7" w:rsidRDefault="005114E7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950431" w:rsidRDefault="00950431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928"/>
        <w:gridCol w:w="4536"/>
      </w:tblGrid>
      <w:tr w:rsidR="005114E7">
        <w:tc>
          <w:tcPr>
            <w:tcW w:w="4928" w:type="dxa"/>
          </w:tcPr>
          <w:p w:rsidR="005114E7" w:rsidRDefault="00C45D32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Думы </w:t>
            </w:r>
            <w:r>
              <w:rPr>
                <w:rStyle w:val="itemtext1"/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Уссурийского городского округа Приморского края</w:t>
            </w:r>
          </w:p>
        </w:tc>
        <w:tc>
          <w:tcPr>
            <w:tcW w:w="4536" w:type="dxa"/>
          </w:tcPr>
          <w:p w:rsidR="005114E7" w:rsidRDefault="00C45D32">
            <w:pPr>
              <w:pStyle w:val="1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Уссурийского городского округа </w:t>
            </w:r>
            <w:r>
              <w:rPr>
                <w:rStyle w:val="itemtext1"/>
                <w:rFonts w:ascii="Times New Roman" w:hAnsi="Times New Roman" w:cs="Times New Roman"/>
                <w:color w:val="auto"/>
                <w:sz w:val="28"/>
                <w:szCs w:val="28"/>
              </w:rPr>
              <w:t>Приморского края</w:t>
            </w:r>
          </w:p>
          <w:p w:rsidR="005114E7" w:rsidRDefault="005114E7">
            <w:pPr>
              <w:pStyle w:val="1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14E7">
        <w:tc>
          <w:tcPr>
            <w:tcW w:w="4928" w:type="dxa"/>
          </w:tcPr>
          <w:p w:rsidR="005114E7" w:rsidRDefault="00C45D32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_____________________А.Н. Черныш</w:t>
            </w:r>
          </w:p>
        </w:tc>
        <w:tc>
          <w:tcPr>
            <w:tcW w:w="4536" w:type="dxa"/>
          </w:tcPr>
          <w:p w:rsidR="005114E7" w:rsidRDefault="00C45D32">
            <w:pPr>
              <w:pStyle w:val="1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_____________________Е.Е. Корж</w:t>
            </w:r>
          </w:p>
        </w:tc>
      </w:tr>
    </w:tbl>
    <w:p w:rsidR="005114E7" w:rsidRDefault="00950431" w:rsidP="00950431">
      <w:pPr>
        <w:tabs>
          <w:tab w:val="left" w:pos="990"/>
        </w:tabs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bookmarkStart w:id="0" w:name="_GoBack"/>
      <w:bookmarkEnd w:id="0"/>
    </w:p>
    <w:sectPr w:rsidR="005114E7" w:rsidSect="00950431">
      <w:headerReference w:type="default" r:id="rId7"/>
      <w:headerReference w:type="first" r:id="rId8"/>
      <w:footerReference w:type="first" r:id="rId9"/>
      <w:pgSz w:w="11906" w:h="16838"/>
      <w:pgMar w:top="381" w:right="850" w:bottom="426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D32" w:rsidRDefault="00C45D32">
      <w:pPr>
        <w:spacing w:after="0" w:line="240" w:lineRule="auto"/>
      </w:pPr>
      <w:r>
        <w:separator/>
      </w:r>
    </w:p>
  </w:endnote>
  <w:endnote w:type="continuationSeparator" w:id="0">
    <w:p w:rsidR="00C45D32" w:rsidRDefault="00C45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4E7" w:rsidRDefault="005114E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D32" w:rsidRDefault="00C45D32">
      <w:pPr>
        <w:spacing w:after="0" w:line="240" w:lineRule="auto"/>
      </w:pPr>
      <w:r>
        <w:separator/>
      </w:r>
    </w:p>
  </w:footnote>
  <w:footnote w:type="continuationSeparator" w:id="0">
    <w:p w:rsidR="00C45D32" w:rsidRDefault="00C45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4E7" w:rsidRDefault="00C45D32">
    <w:pPr>
      <w:pStyle w:val="a9"/>
      <w:spacing w:before="283" w:line="360" w:lineRule="auto"/>
      <w:jc w:val="center"/>
      <w:rPr>
        <w:rFonts w:ascii="Liberation Serif" w:hAnsi="Liberation Serif" w:cs="Liberation Serif"/>
        <w:sz w:val="28"/>
        <w:szCs w:val="28"/>
      </w:rPr>
    </w:pPr>
    <w:r>
      <w:rPr>
        <w:rFonts w:ascii="Liberation Serif" w:eastAsia="Liberation Serif" w:hAnsi="Liberation Serif" w:cs="Liberation Serif"/>
        <w:sz w:val="28"/>
        <w:szCs w:val="28"/>
      </w:rPr>
      <w:fldChar w:fldCharType="begin"/>
    </w:r>
    <w:r>
      <w:rPr>
        <w:rFonts w:ascii="Liberation Serif" w:eastAsia="Liberation Serif" w:hAnsi="Liberation Serif" w:cs="Liberation Serif"/>
        <w:sz w:val="28"/>
        <w:szCs w:val="28"/>
      </w:rPr>
      <w:instrText>PAGE \* MERGEFORMAT</w:instrText>
    </w:r>
    <w:r>
      <w:rPr>
        <w:rFonts w:ascii="Liberation Serif" w:eastAsia="Liberation Serif" w:hAnsi="Liberation Serif" w:cs="Liberation Serif"/>
        <w:sz w:val="28"/>
        <w:szCs w:val="28"/>
      </w:rPr>
      <w:fldChar w:fldCharType="separate"/>
    </w:r>
    <w:r w:rsidR="00950431">
      <w:rPr>
        <w:rFonts w:ascii="Liberation Serif" w:eastAsia="Liberation Serif" w:hAnsi="Liberation Serif" w:cs="Liberation Serif"/>
        <w:noProof/>
        <w:sz w:val="28"/>
        <w:szCs w:val="28"/>
      </w:rPr>
      <w:t>2</w:t>
    </w:r>
    <w:r>
      <w:rPr>
        <w:rFonts w:ascii="Liberation Serif" w:eastAsia="Liberation Serif" w:hAnsi="Liberation Serif" w:cs="Liberation Serif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4E7" w:rsidRDefault="005114E7">
    <w:pPr>
      <w:pStyle w:val="a9"/>
      <w:tabs>
        <w:tab w:val="clear" w:pos="7143"/>
        <w:tab w:val="clear" w:pos="14287"/>
        <w:tab w:val="left" w:pos="299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4E7"/>
    <w:rsid w:val="005114E7"/>
    <w:rsid w:val="00950431"/>
    <w:rsid w:val="00C4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92C0"/>
  <w15:docId w15:val="{548C2CAF-521B-4DC5-999C-9ED5D03E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itemtext1">
    <w:name w:val="itemtext1"/>
    <w:rPr>
      <w:rFonts w:ascii="Segoe UI" w:hAnsi="Segoe UI" w:cs="Segoe UI"/>
      <w:color w:val="000000"/>
      <w:sz w:val="20"/>
      <w:szCs w:val="20"/>
    </w:rPr>
  </w:style>
  <w:style w:type="paragraph" w:customStyle="1" w:styleId="13">
    <w:name w:val="Обычный (веб)1"/>
    <w:basedOn w:val="24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  <w:ind w:left="0"/>
    </w:pPr>
    <w:rPr>
      <w:rFonts w:ascii="Roboto" w:eastAsia="Times New Roman" w:hAnsi="Roboto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1313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38</cp:revision>
  <dcterms:created xsi:type="dcterms:W3CDTF">2023-12-28T04:09:00Z</dcterms:created>
  <dcterms:modified xsi:type="dcterms:W3CDTF">2026-06-17T00:24:00Z</dcterms:modified>
</cp:coreProperties>
</file>